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i w:val="0"/>
          <w:iCs w:val="0"/>
          <w:sz w:val="36"/>
          <w:szCs w:val="36"/>
        </w:rPr>
      </w:pPr>
      <w:r>
        <w:rPr>
          <w:b w:val="0"/>
          <w:bCs w:val="0"/>
          <w:i w:val="0"/>
          <w:iCs w:val="0"/>
          <w:sz w:val="36"/>
          <w:szCs w:val="36"/>
          <w:bdr w:val="none" w:color="auto" w:sz="0" w:space="0"/>
        </w:rPr>
        <w:t>关于北方重工集团有限公司进口轴承采购招标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Style w:val="6"/>
          <w:rFonts w:ascii="小标宋" w:hAnsi="小标宋" w:eastAsia="小标宋" w:cs="小标宋"/>
          <w:sz w:val="43"/>
          <w:szCs w:val="43"/>
          <w:bdr w:val="none" w:color="auto" w:sz="0" w:space="0"/>
        </w:rPr>
        <w:t>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ascii="仿宋" w:hAnsi="仿宋" w:eastAsia="仿宋" w:cs="仿宋"/>
          <w:sz w:val="31"/>
          <w:szCs w:val="31"/>
          <w:bdr w:val="none" w:color="auto" w:sz="0" w:space="0"/>
        </w:rPr>
        <w:t>北方重工集团有限公司（以下简称北方重工）计划于</w:t>
      </w:r>
      <w:r>
        <w:rPr>
          <w:rFonts w:hint="eastAsia" w:ascii="仿宋" w:hAnsi="仿宋" w:eastAsia="仿宋" w:cs="仿宋"/>
          <w:sz w:val="31"/>
          <w:szCs w:val="31"/>
          <w:u w:val="single"/>
          <w:bdr w:val="none" w:color="auto" w:sz="0" w:space="0"/>
        </w:rPr>
        <w:t>2024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bdr w:val="none" w:color="auto" w:sz="0" w:space="0"/>
        </w:rPr>
        <w:t>年2月27日进行公开招标，欢迎具有生产能力、信誉良好、符合招标要求的企业参标。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一、招标项目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关于北方重工集团有限公司进口轴承采购招标，招标编号：CGZB202402-DZ001。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二、招标项目内容及要求</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（一）详见附件（</w:t>
      </w:r>
      <w:r>
        <w:rPr>
          <w:rStyle w:val="6"/>
          <w:rFonts w:hint="eastAsia" w:ascii="仿宋" w:hAnsi="仿宋" w:eastAsia="仿宋" w:cs="仿宋"/>
          <w:sz w:val="31"/>
          <w:szCs w:val="31"/>
          <w:bdr w:val="none" w:color="auto" w:sz="0" w:space="0"/>
        </w:rPr>
        <w:t>请与业务员联系索要询价单</w:t>
      </w:r>
      <w:r>
        <w:rPr>
          <w:rFonts w:hint="eastAsia" w:ascii="仿宋" w:hAnsi="仿宋" w:eastAsia="仿宋" w:cs="仿宋"/>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（二）中标单位按照北方重工要求供货并发货到指定地点。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三、招标时间及报名方式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（一）招标时间、地点。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1.招标时间：</w:t>
      </w:r>
      <w:r>
        <w:rPr>
          <w:rFonts w:hint="eastAsia" w:ascii="仿宋" w:hAnsi="仿宋" w:eastAsia="仿宋" w:cs="仿宋"/>
          <w:sz w:val="31"/>
          <w:szCs w:val="31"/>
          <w:u w:val="single"/>
          <w:bdr w:val="none" w:color="auto" w:sz="0" w:space="0"/>
        </w:rPr>
        <w:t>2024年2月27日</w:t>
      </w:r>
      <w:r>
        <w:rPr>
          <w:rFonts w:hint="eastAsia" w:ascii="仿宋" w:hAnsi="仿宋" w:eastAsia="仿宋" w:cs="仿宋"/>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2.招标地点：北方重工5号楼1楼110会议室。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（二）报名方式：投标人请于</w:t>
      </w:r>
      <w:r>
        <w:rPr>
          <w:rFonts w:hint="eastAsia" w:ascii="仿宋" w:hAnsi="仿宋" w:eastAsia="仿宋" w:cs="仿宋"/>
          <w:sz w:val="31"/>
          <w:szCs w:val="31"/>
          <w:u w:val="single"/>
          <w:bdr w:val="none" w:color="auto" w:sz="0" w:space="0"/>
        </w:rPr>
        <w:t>2024</w:t>
      </w:r>
      <w:r>
        <w:rPr>
          <w:rFonts w:hint="eastAsia" w:ascii="仿宋" w:hAnsi="仿宋" w:eastAsia="仿宋" w:cs="仿宋"/>
          <w:sz w:val="31"/>
          <w:szCs w:val="31"/>
          <w:bdr w:val="none" w:color="auto" w:sz="0" w:space="0"/>
        </w:rPr>
        <w:t>年2月26日前到北方重工采购总公司报名，具体事宜请与招标联系人接洽。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（三）投标保证金。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1.投标人在开标前缴纳投标保证金2</w:t>
      </w:r>
      <w:r>
        <w:rPr>
          <w:rFonts w:hint="eastAsia" w:ascii="仿宋" w:hAnsi="仿宋" w:eastAsia="仿宋" w:cs="仿宋"/>
          <w:sz w:val="31"/>
          <w:szCs w:val="31"/>
          <w:u w:val="single"/>
          <w:bdr w:val="none" w:color="auto" w:sz="0" w:space="0"/>
        </w:rPr>
        <w:t>0000</w:t>
      </w:r>
      <w:r>
        <w:rPr>
          <w:rFonts w:hint="eastAsia" w:ascii="仿宋" w:hAnsi="仿宋" w:eastAsia="仿宋" w:cs="仿宋"/>
          <w:sz w:val="31"/>
          <w:szCs w:val="31"/>
          <w:bdr w:val="none" w:color="auto" w:sz="0" w:space="0"/>
        </w:rPr>
        <w:t>元整，标书费300元整（标书费不予退还），否则视其投标无效。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2.投标保证金、标书费以电汇或现金方式缴纳到北方重工财务总公司。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账户名称：北方重工集团有限公司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开户行：交通银行沈阳北海支行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账号：请与招标负责人确认账号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四、交货日期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具体到货时间根据合同要求确定。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五、供应商资格要求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（一）投标人须为中华人民共和国境内依法注册的企业法人或其他组织（具备一般纳税人资格）。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（二）投标人须具备相应产品的生产、经营、运输和如期交货的能力。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（三）投标人具有良好的银行资信和商业信誉，未处于被责令停业或破产状态，且资产未被重组、接管和冻结。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六、标书（两份，一正一副）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响应招标的单位于</w:t>
      </w:r>
      <w:r>
        <w:rPr>
          <w:rFonts w:hint="eastAsia" w:ascii="仿宋" w:hAnsi="仿宋" w:eastAsia="仿宋" w:cs="仿宋"/>
          <w:sz w:val="31"/>
          <w:szCs w:val="31"/>
          <w:u w:val="single"/>
          <w:bdr w:val="none" w:color="auto" w:sz="0" w:space="0"/>
        </w:rPr>
        <w:t>2024</w:t>
      </w:r>
      <w:r>
        <w:rPr>
          <w:rFonts w:hint="eastAsia" w:ascii="仿宋" w:hAnsi="仿宋" w:eastAsia="仿宋" w:cs="仿宋"/>
          <w:sz w:val="31"/>
          <w:szCs w:val="31"/>
          <w:bdr w:val="none" w:color="auto" w:sz="0" w:space="0"/>
        </w:rPr>
        <w:t>年2月26日前，将密封好的投标文件和投标报价单（报价单另打印密封）交于北方重工招标现场，对于迟交的投标文件不予接受。投标文件包括但不限于下列内容：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（一）投标函、资质承诺书。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（二）营业执照复印件（加盖公章）。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（三）法人代表资格证明书和身份证复印件（加盖公章）。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（四）委托投标的，提供委托代理人授权委托书和委托代理人身份证复印件（加盖公章）。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（五）在北方重工及其他单位的主要业绩。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（六</w:t>
      </w:r>
      <w:r>
        <w:rPr>
          <w:rFonts w:hint="eastAsia" w:ascii="仿宋" w:hAnsi="仿宋" w:eastAsia="仿宋" w:cs="仿宋"/>
          <w:spacing w:val="0"/>
          <w:sz w:val="31"/>
          <w:szCs w:val="31"/>
          <w:bdr w:val="none" w:color="auto" w:sz="0" w:space="0"/>
        </w:rPr>
        <w:t>）投标企业生产设备、技术力量、验收标准、产品技术、</w:t>
      </w:r>
      <w:r>
        <w:rPr>
          <w:rFonts w:hint="eastAsia" w:ascii="仿宋" w:hAnsi="仿宋" w:eastAsia="仿宋" w:cs="仿宋"/>
          <w:sz w:val="31"/>
          <w:szCs w:val="31"/>
          <w:bdr w:val="none" w:color="auto" w:sz="0" w:space="0"/>
        </w:rPr>
        <w:t>售后服务情况说明材料。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七、投标要求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（一）投标人根据收到的招标文件进行投标，在投标截止日前可书面或电话向招标人查询有关情况并要求解释。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（二）招标文件在发出后的3日内，招标人可以对招标文件进行修订或补充。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（三）投标人应按照标书的要求，认真、完整、真实的填写投标文件及投标人基本情况。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（四）投标文件不得涂改、增删，如必须修改时，必须由企业法定代表人签字或盖章方为有效。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（五）为确保招标工作的公正性和保密性，防止串标行为的发生，此次招标采用现场当场唱标，招标人多轮议价最终选定中标人的方式进行。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八、合同主要条款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（一）招标会现场约定。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（二）其他事项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1.除不可抗拒因素，投标人不得单方面终止合同及有关协议，遇有特殊情况必须提前1个月通知招标人，否则按违约处理。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2.投标人严格按招标人要求组织供货，经招标人验收、使用达不到质量要求，招标人有权退货，并由投标人承担因此发生的费用及损失。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3.招标人在交货期内有权安排具体交货时间、数量，并以书面形式通知投标人，投标人承诺服从招标人安排。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4.因投标人原因造成终止供货，合同履约保证金不予退回，并赔偿给招标人造成的经济损失。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九、付款方式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无预付款，货到并开具13%全额增值税专用发票后付90%货款（半年期银行承兑汇票），留10%质保金;质保期,1个月。（如有差异，报价中提出）。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十、联系方式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招标组织单位：北方重工采购总公司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地点：沈阳市经济技术开发区开发大路16号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招标联系电话：15998204930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招标联系人：唐卓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Style w:val="6"/>
          <w:rFonts w:hint="eastAsia" w:ascii="仿宋" w:hAnsi="仿宋" w:eastAsia="仿宋" w:cs="仿宋"/>
          <w:sz w:val="31"/>
          <w:szCs w:val="31"/>
          <w:bdr w:val="none" w:color="auto" w:sz="0" w:space="0"/>
        </w:rPr>
        <w:t>十一、北方重工纪检、审计监察举报方式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举报电话：15002450500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pPr>
      <w:r>
        <w:rPr>
          <w:rFonts w:hint="eastAsia" w:ascii="仿宋" w:hAnsi="仿宋" w:eastAsia="仿宋" w:cs="仿宋"/>
          <w:sz w:val="31"/>
          <w:szCs w:val="31"/>
          <w:bdr w:val="none" w:color="auto" w:sz="0" w:space="0"/>
        </w:rPr>
        <w:t>附件：1-2-1.设备规格型号、数量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05"/>
      </w:pPr>
      <w:r>
        <w:rPr>
          <w:rFonts w:hint="eastAsia" w:ascii="仿宋" w:hAnsi="仿宋" w:eastAsia="仿宋" w:cs="仿宋"/>
          <w:sz w:val="31"/>
          <w:szCs w:val="31"/>
          <w:bdr w:val="none" w:color="auto" w:sz="0" w:space="0"/>
        </w:rPr>
        <w:t>1-2-2.招标要求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05"/>
      </w:pPr>
      <w:r>
        <w:rPr>
          <w:rFonts w:hint="eastAsia" w:ascii="仿宋" w:hAnsi="仿宋" w:eastAsia="仿宋" w:cs="仿宋"/>
          <w:sz w:val="31"/>
          <w:szCs w:val="31"/>
          <w:bdr w:val="none" w:color="auto" w:sz="0" w:space="0"/>
        </w:rPr>
        <w:t>1-2-3.投标函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05"/>
      </w:pPr>
      <w:r>
        <w:rPr>
          <w:rFonts w:hint="eastAsia" w:ascii="仿宋" w:hAnsi="仿宋" w:eastAsia="仿宋" w:cs="仿宋"/>
          <w:sz w:val="31"/>
          <w:szCs w:val="31"/>
          <w:bdr w:val="none" w:color="auto" w:sz="0" w:space="0"/>
        </w:rPr>
        <w:t>1-2-4.资质承诺书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05"/>
      </w:pPr>
      <w:r>
        <w:rPr>
          <w:rFonts w:hint="eastAsia" w:ascii="仿宋" w:hAnsi="仿宋" w:eastAsia="仿宋" w:cs="仿宋"/>
          <w:sz w:val="31"/>
          <w:szCs w:val="31"/>
          <w:bdr w:val="none" w:color="auto" w:sz="0" w:space="0"/>
        </w:rPr>
        <w:t>1-2-5.法定代表人资格证明书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05"/>
      </w:pPr>
      <w:r>
        <w:rPr>
          <w:rFonts w:hint="eastAsia" w:ascii="仿宋" w:hAnsi="仿宋" w:eastAsia="仿宋" w:cs="仿宋"/>
          <w:sz w:val="31"/>
          <w:szCs w:val="31"/>
          <w:bdr w:val="none" w:color="auto" w:sz="0" w:space="0"/>
        </w:rPr>
        <w:t>1-2-6.授权委托书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05"/>
      </w:pPr>
      <w:r>
        <w:rPr>
          <w:rFonts w:hint="eastAsia" w:ascii="仿宋" w:hAnsi="仿宋" w:eastAsia="仿宋" w:cs="仿宋"/>
          <w:sz w:val="31"/>
          <w:szCs w:val="31"/>
          <w:bdr w:val="none" w:color="auto" w:sz="0" w:space="0"/>
        </w:rPr>
        <w:t>1-2-7.报价单（投标单位专用）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pPr>
      <w:r>
        <w:rPr>
          <w:rFonts w:hint="eastAsia" w:ascii="仿宋" w:hAnsi="仿宋" w:eastAsia="仿宋" w:cs="仿宋"/>
          <w:sz w:val="31"/>
          <w:szCs w:val="31"/>
          <w:bdr w:val="none" w:color="auto" w:sz="0" w:space="0"/>
        </w:rPr>
        <w:t>北方重工集团有限公司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default" w:ascii="小标宋" w:hAnsi="小标宋" w:eastAsia="小标宋" w:cs="小标宋"/>
          <w:sz w:val="43"/>
          <w:szCs w:val="43"/>
          <w:bdr w:val="none" w:color="auto" w:sz="0" w:space="0"/>
        </w:rPr>
        <w:t>设备规格型号、数量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jc w:val="center"/>
      </w:pPr>
      <w:r>
        <w:rPr>
          <w:rStyle w:val="6"/>
          <w:rFonts w:hint="eastAsia" w:ascii="仿宋" w:hAnsi="仿宋" w:eastAsia="仿宋" w:cs="仿宋"/>
          <w:sz w:val="31"/>
          <w:szCs w:val="31"/>
          <w:bdr w:val="none" w:color="auto" w:sz="0" w:space="0"/>
        </w:rPr>
        <w:t>请与业务员联系索要询价单。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jc w:val="center"/>
      </w:pPr>
      <w:r>
        <w:rPr>
          <w:rStyle w:val="6"/>
          <w:rFonts w:hint="default" w:ascii="小标宋" w:hAnsi="小标宋" w:eastAsia="小标宋" w:cs="小标宋"/>
          <w:sz w:val="43"/>
          <w:szCs w:val="43"/>
          <w:bdr w:val="none" w:color="auto" w:sz="0" w:space="0"/>
        </w:rPr>
        <w:t>招标要求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jc w:val="center"/>
      </w:pPr>
      <w:r>
        <w:rPr>
          <w:rStyle w:val="6"/>
          <w:rFonts w:hint="eastAsia" w:ascii="仿宋" w:hAnsi="仿宋" w:eastAsia="仿宋" w:cs="仿宋"/>
          <w:sz w:val="31"/>
          <w:szCs w:val="31"/>
          <w:bdr w:val="none" w:color="auto" w:sz="0" w:space="0"/>
        </w:rPr>
        <w:t>（由生产指挥中心等单位提供技术资料）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7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jc w:val="center"/>
      </w:pPr>
      <w:r>
        <w:rPr>
          <w:rStyle w:val="6"/>
          <w:rFonts w:hint="default" w:ascii="小标宋" w:hAnsi="小标宋" w:eastAsia="小标宋" w:cs="小标宋"/>
          <w:sz w:val="43"/>
          <w:szCs w:val="43"/>
          <w:bdr w:val="none" w:color="auto" w:sz="0" w:space="0"/>
        </w:rPr>
        <w:t>投标函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45" w:right="0"/>
      </w:pPr>
      <w:r>
        <w:rPr>
          <w:rStyle w:val="6"/>
          <w:rFonts w:hint="eastAsia" w:ascii="仿宋" w:hAnsi="仿宋" w:eastAsia="仿宋" w:cs="仿宋"/>
          <w:sz w:val="31"/>
          <w:szCs w:val="31"/>
          <w:bdr w:val="none" w:color="auto" w:sz="0" w:space="0"/>
        </w:rPr>
        <w:t>北方重工集团有限公司：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一、根据已收到的北方重工的招标文件，投标人研究上述招标文件的投标人须知、合同文本、技术规格和其他有关文件后，投标人愿以报价书中的单价、总价完成招标项目（或者货物）。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二、投标人已经认真阅读下述投标人须知，并同意按投标人须知的约定进行投标。投标人须知如下：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（一）投标人不得以串通投标、抬标、压标等行为破坏公平竞争，一经发现，其投标和中标无效，并且投标人同意以全部投标保证金作为对本次投标给招标人造成损失的赔偿。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二）投标人不得对招标方的评标人员、监标人员以及工作人员有商业贿赂等影响公平公正评标的行为，一经发现，其投标和中标无效，并且投标人同意以全部投标保证金作为对本次投标给招标人造成损失的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（三）招标人将以书面形式发出预中标通知书，预中标通知书一经发出即发生法律效力。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（四）在招标人发出《预中标通知书》后日内签订合同。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（五）未中标单位的投标保证金在宣布中标单位后的30日内退还，不解释未中标原因，不退回投标文件。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六）投标人在开标后撤回投标文件，取消其投标资格，并且投标人同意以全部投标保证金作为对本次投标给招标人造成损失的赔偿。投标人对投标报价经书面确认之后撤回的，投标人同意以全部投标保证金作为对本次投标给招标人造成损失的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（七）中标人不与招标人订立合同的，招标人取消其中标资格，并且中标人同意以全部投标保证金作为对本次投标给招标人造成损失的赔偿。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 w:firstLine="645"/>
      </w:pPr>
      <w:r>
        <w:rPr>
          <w:rFonts w:hint="eastAsia" w:ascii="仿宋" w:hAnsi="仿宋" w:eastAsia="仿宋" w:cs="仿宋"/>
          <w:sz w:val="31"/>
          <w:szCs w:val="31"/>
          <w:bdr w:val="none" w:color="auto" w:sz="0" w:space="0"/>
        </w:rPr>
        <w:t>（八）如中标人违约，招标人可从其他投标人中重新选定中标人签订合同，并且中标人同意以全部投标保证金作为对本次投标给招标人造成损失的赔偿。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 w:firstLine="645"/>
      </w:pPr>
      <w:r>
        <w:rPr>
          <w:rFonts w:hint="eastAsia" w:ascii="仿宋" w:hAnsi="仿宋" w:eastAsia="仿宋" w:cs="仿宋"/>
          <w:sz w:val="31"/>
          <w:szCs w:val="31"/>
          <w:bdr w:val="none" w:color="auto" w:sz="0" w:space="0"/>
        </w:rPr>
        <w:t>（九）投标人中标，投标保证金将转为合同履约保证金，合同执行完方可退还。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三、我方同意所递交的投标文件在开标后90日内有效，在此期间内我方的投标有可能中标，我方将受此约束。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8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8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80"/>
      </w:pPr>
      <w:r>
        <w:rPr>
          <w:rFonts w:hint="eastAsia" w:ascii="仿宋" w:hAnsi="仿宋" w:eastAsia="仿宋" w:cs="仿宋"/>
          <w:sz w:val="31"/>
          <w:szCs w:val="31"/>
          <w:bdr w:val="none" w:color="auto" w:sz="0" w:space="0"/>
        </w:rPr>
        <w:t>投标单位（盖章）：委托代理人（签字）：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645" w:firstLine="39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pPr>
      <w:r>
        <w:rPr>
          <w:rFonts w:hint="eastAsia" w:ascii="仿宋" w:hAnsi="仿宋" w:eastAsia="仿宋" w:cs="仿宋"/>
          <w:sz w:val="31"/>
          <w:szCs w:val="31"/>
          <w:bdr w:val="none" w:color="auto" w:sz="0" w:space="0"/>
        </w:rPr>
        <w:t>日期：年月日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95" w:right="0" w:firstLine="3075"/>
      </w:pPr>
      <w:r>
        <w:rPr>
          <w:rStyle w:val="6"/>
          <w:rFonts w:hint="default" w:ascii="小标宋" w:hAnsi="小标宋" w:eastAsia="小标宋" w:cs="小标宋"/>
          <w:sz w:val="43"/>
          <w:szCs w:val="43"/>
          <w:bdr w:val="none" w:color="auto" w:sz="0" w:space="0"/>
        </w:rPr>
        <w:t>资质承诺书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Style w:val="6"/>
          <w:rFonts w:hint="eastAsia" w:ascii="仿宋" w:hAnsi="仿宋" w:eastAsia="仿宋" w:cs="仿宋"/>
          <w:sz w:val="31"/>
          <w:szCs w:val="31"/>
          <w:bdr w:val="none" w:color="auto" w:sz="0" w:space="0"/>
        </w:rPr>
        <w:t>北方重工集团有限公司</w:t>
      </w:r>
      <w:r>
        <w:rPr>
          <w:rFonts w:hint="eastAsia" w:ascii="仿宋" w:hAnsi="仿宋" w:eastAsia="仿宋" w:cs="仿宋"/>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我公司在贵公司采购投标中提供的所有证件复印件与原件一致，真实有效，如有虚假不符，一切责任由我公司承担。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承诺人（法人盖章）：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委托代理人：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单位名称（盖章）：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日期：年月日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default" w:ascii="小标宋" w:hAnsi="小标宋" w:eastAsia="小标宋" w:cs="小标宋"/>
          <w:sz w:val="43"/>
          <w:szCs w:val="43"/>
          <w:bdr w:val="none" w:color="auto" w:sz="0" w:space="0"/>
        </w:rPr>
        <w:t>法定代表人资格证明书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姓名：，身份证号码：，系我公司的法定代表人，在北方重工集团有限公司采购投标中，签署的所有投标文件均合法有效。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法定代表人（签名）：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eastAsia" w:ascii="仿宋" w:hAnsi="仿宋" w:eastAsia="仿宋" w:cs="仿宋"/>
          <w:sz w:val="31"/>
          <w:szCs w:val="31"/>
          <w:bdr w:val="none" w:color="auto" w:sz="0" w:space="0"/>
        </w:rPr>
        <w:t>投标单位（公章）：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pPr>
      <w:r>
        <w:rPr>
          <w:rFonts w:hint="eastAsia" w:ascii="仿宋" w:hAnsi="仿宋" w:eastAsia="仿宋" w:cs="仿宋"/>
          <w:sz w:val="31"/>
          <w:szCs w:val="31"/>
          <w:bdr w:val="none" w:color="auto" w:sz="0" w:space="0"/>
        </w:rPr>
        <w:t>日期：年月日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0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0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45"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45"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5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5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6"/>
          <w:rFonts w:hint="default" w:ascii="小标宋" w:hAnsi="小标宋" w:eastAsia="小标宋" w:cs="小标宋"/>
          <w:sz w:val="43"/>
          <w:szCs w:val="43"/>
          <w:bdr w:val="none" w:color="auto" w:sz="0" w:space="0"/>
        </w:rPr>
        <w:t>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45" w:right="0"/>
      </w:pPr>
      <w:r>
        <w:rPr>
          <w:rStyle w:val="6"/>
          <w:rFonts w:hint="eastAsia" w:ascii="仿宋" w:hAnsi="仿宋" w:eastAsia="仿宋" w:cs="仿宋"/>
          <w:sz w:val="31"/>
          <w:szCs w:val="31"/>
          <w:bdr w:val="none" w:color="auto" w:sz="0" w:space="0"/>
        </w:rPr>
        <w:t>北方重工集团有限公司</w:t>
      </w:r>
      <w:r>
        <w:rPr>
          <w:rFonts w:hint="eastAsia" w:ascii="仿宋" w:hAnsi="仿宋" w:eastAsia="仿宋" w:cs="仿宋"/>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我单位现委托作为我单位合法委托代理人，授权其代表我单位前往北方重工集团有限公司办理采购投标、合同签订、账务结算等事宜，代表我单位全权负责处理涉及合同谈判、合同签订、办理交货、提货及验收、收取和支付货款等全部合同履行事项。我单位对委托代理人在北方重工集团有限公司采购投标中的一切业务行为及签署的文件、协议、合同内容负全部责任。在撤销授权的书面通知到达前，本授权书一直有效，被授权人在授权书有效期内签署的所有文件不因授权的撤销而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特此委托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645"/>
      </w:pPr>
      <w:r>
        <w:rPr>
          <w:rFonts w:hint="eastAsia" w:ascii="仿宋" w:hAnsi="仿宋" w:eastAsia="仿宋" w:cs="仿宋"/>
          <w:sz w:val="31"/>
          <w:szCs w:val="31"/>
          <w:bdr w:val="none" w:color="auto" w:sz="0" w:space="0"/>
        </w:rPr>
        <w:t>授权委托期限：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委托代理人姓名：性别：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联系电话：联系邮箱：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525" w:lineRule="atLeast"/>
        <w:ind w:left="0" w:right="0" w:firstLine="645"/>
      </w:pPr>
      <w:r>
        <w:rPr>
          <w:rFonts w:hint="eastAsia" w:ascii="仿宋" w:hAnsi="仿宋" w:eastAsia="仿宋" w:cs="仿宋"/>
          <w:sz w:val="31"/>
          <w:szCs w:val="31"/>
          <w:bdr w:val="none" w:color="auto" w:sz="0" w:space="0"/>
        </w:rPr>
        <w:t>委托代理人签字（样本）：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委托单位：</w:t>
      </w:r>
      <w:r>
        <w:rPr>
          <w:rFonts w:hint="eastAsia" w:ascii="仿宋" w:hAnsi="仿宋" w:eastAsia="仿宋" w:cs="仿宋"/>
          <w:sz w:val="31"/>
          <w:szCs w:val="31"/>
          <w:u w:val="single"/>
          <w:bdr w:val="none" w:color="auto" w:sz="0" w:space="0"/>
        </w:rPr>
        <w:t>（公章合同章财务章）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法定代表人（签字或盖章）：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日期：年月日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45" w:right="1275"/>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pPr>
      <w:r>
        <w:rPr>
          <w:rFonts w:hint="eastAsia" w:ascii="仿宋" w:hAnsi="仿宋" w:eastAsia="仿宋" w:cs="仿宋"/>
          <w:sz w:val="31"/>
          <w:szCs w:val="31"/>
          <w:bdr w:val="none" w:color="auto" w:sz="0" w:space="0"/>
        </w:rPr>
        <w:t>附：1.委托代理人身份证复印件（加盖公章）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75"/>
      </w:pPr>
      <w:r>
        <w:rPr>
          <w:rFonts w:hint="eastAsia" w:ascii="仿宋" w:hAnsi="仿宋" w:eastAsia="仿宋" w:cs="仿宋"/>
          <w:sz w:val="31"/>
          <w:szCs w:val="31"/>
          <w:bdr w:val="none" w:color="auto" w:sz="0" w:space="0"/>
        </w:rPr>
        <w:t>2.法定代表人身份证复印件（加盖公章）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Style w:val="6"/>
          <w:rFonts w:hint="eastAsia" w:ascii="宋体" w:hAnsi="宋体" w:eastAsia="宋体" w:cs="宋体"/>
          <w:sz w:val="31"/>
          <w:szCs w:val="31"/>
          <w:bdr w:val="none" w:color="auto" w:sz="0" w:space="0"/>
        </w:rPr>
        <w:t>附件</w:t>
      </w:r>
      <w:r>
        <w:rPr>
          <w:rStyle w:val="6"/>
          <w:rFonts w:hint="eastAsia" w:ascii="仿宋" w:hAnsi="仿宋" w:eastAsia="仿宋" w:cs="仿宋"/>
          <w:sz w:val="31"/>
          <w:szCs w:val="31"/>
          <w:bdr w:val="none" w:color="auto" w:sz="0" w:space="0"/>
        </w:rPr>
        <w:t>1-</w:t>
      </w:r>
      <w:r>
        <w:rPr>
          <w:rStyle w:val="6"/>
          <w:rFonts w:hint="eastAsia" w:ascii="宋体" w:hAnsi="宋体" w:eastAsia="宋体" w:cs="宋体"/>
          <w:sz w:val="31"/>
          <w:szCs w:val="31"/>
          <w:bdr w:val="none" w:color="auto" w:sz="0" w:space="0"/>
        </w:rPr>
        <w:t>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17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default" w:ascii="小标宋" w:hAnsi="小标宋" w:eastAsia="小标宋" w:cs="小标宋"/>
          <w:sz w:val="43"/>
          <w:szCs w:val="43"/>
          <w:bdr w:val="none" w:color="auto" w:sz="0" w:space="0"/>
        </w:rPr>
        <w:t>报价单（投标单位专用）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1755"/>
      </w:pPr>
    </w:p>
    <w:tbl>
      <w:tblPr>
        <w:tblW w:w="8625" w:type="dxa"/>
        <w:tblCellSpacing w:w="0" w:type="dxa"/>
        <w:tblInd w:w="15"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464"/>
        <w:gridCol w:w="1750"/>
        <w:gridCol w:w="1646"/>
        <w:gridCol w:w="689"/>
        <w:gridCol w:w="644"/>
        <w:gridCol w:w="1139"/>
        <w:gridCol w:w="1154"/>
        <w:gridCol w:w="1139"/>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color w:val="666666"/>
                <w:sz w:val="24"/>
                <w:szCs w:val="24"/>
                <w:bdr w:val="none" w:color="auto" w:sz="0" w:space="0"/>
              </w:rPr>
              <w:t>序号</w:t>
            </w:r>
          </w:p>
        </w:tc>
        <w:tc>
          <w:tcPr>
            <w:tcW w:w="175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color w:val="666666"/>
                <w:sz w:val="24"/>
                <w:szCs w:val="24"/>
                <w:bdr w:val="none" w:color="auto" w:sz="0" w:space="0"/>
              </w:rPr>
              <w:t>物资名称</w:t>
            </w:r>
          </w:p>
        </w:tc>
        <w:tc>
          <w:tcPr>
            <w:tcW w:w="165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color w:val="666666"/>
                <w:sz w:val="24"/>
                <w:szCs w:val="24"/>
                <w:bdr w:val="none" w:color="auto" w:sz="0" w:space="0"/>
              </w:rPr>
              <w:t>规格型号</w:t>
            </w:r>
          </w:p>
        </w:tc>
        <w:tc>
          <w:tcPr>
            <w:tcW w:w="69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color w:val="666666"/>
                <w:sz w:val="24"/>
                <w:szCs w:val="24"/>
                <w:bdr w:val="none" w:color="auto" w:sz="0" w:space="0"/>
              </w:rPr>
              <w:t>单位</w:t>
            </w:r>
          </w:p>
        </w:tc>
        <w:tc>
          <w:tcPr>
            <w:tcW w:w="64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color w:val="666666"/>
                <w:sz w:val="24"/>
                <w:szCs w:val="24"/>
                <w:bdr w:val="none" w:color="auto" w:sz="0" w:space="0"/>
              </w:rPr>
              <w:t>数量</w:t>
            </w:r>
          </w:p>
        </w:tc>
        <w:tc>
          <w:tcPr>
            <w:tcW w:w="114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仿宋" w:hAnsi="仿宋" w:eastAsia="仿宋" w:cs="仿宋"/>
                <w:color w:val="666666"/>
                <w:sz w:val="24"/>
                <w:szCs w:val="24"/>
                <w:bdr w:val="none" w:color="auto" w:sz="0" w:space="0"/>
              </w:rPr>
              <w:t>一次报价（元）</w:t>
            </w:r>
          </w:p>
        </w:tc>
        <w:tc>
          <w:tcPr>
            <w:tcW w:w="115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仿宋" w:hAnsi="仿宋" w:eastAsia="仿宋" w:cs="仿宋"/>
                <w:color w:val="666666"/>
                <w:sz w:val="24"/>
                <w:szCs w:val="24"/>
                <w:bdr w:val="none" w:color="auto" w:sz="0" w:space="0"/>
              </w:rPr>
              <w:t>二次报价（元）</w:t>
            </w:r>
          </w:p>
        </w:tc>
        <w:tc>
          <w:tcPr>
            <w:tcW w:w="114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仿宋" w:hAnsi="仿宋" w:eastAsia="仿宋" w:cs="仿宋"/>
                <w:color w:val="666666"/>
                <w:sz w:val="24"/>
                <w:szCs w:val="24"/>
                <w:bdr w:val="none" w:color="auto" w:sz="0" w:space="0"/>
              </w:rPr>
              <w:t>最终报价（元）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4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7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3855" w:type="dxa"/>
            <w:gridSpan w:val="3"/>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color w:val="666666"/>
                <w:sz w:val="24"/>
                <w:szCs w:val="24"/>
                <w:bdr w:val="none" w:color="auto" w:sz="0" w:space="0"/>
              </w:rPr>
              <w:t>合计</w:t>
            </w:r>
          </w:p>
        </w:tc>
        <w:tc>
          <w:tcPr>
            <w:tcW w:w="69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6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5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c>
          <w:tcPr>
            <w:tcW w:w="11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color w:val="666666"/>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8625" w:type="dxa"/>
            <w:gridSpan w:val="8"/>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color w:val="666666"/>
                <w:sz w:val="24"/>
                <w:szCs w:val="24"/>
                <w:bdr w:val="none" w:color="auto" w:sz="0" w:space="0"/>
              </w:rPr>
              <w:t>服务承诺：</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8625" w:type="dxa"/>
            <w:gridSpan w:val="8"/>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color w:val="666666"/>
                <w:sz w:val="24"/>
                <w:szCs w:val="24"/>
                <w:bdr w:val="none" w:color="auto" w:sz="0" w:space="0"/>
              </w:rPr>
              <w:t>承诺付款条件：</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8625" w:type="dxa"/>
            <w:gridSpan w:val="8"/>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color w:val="666666"/>
                <w:sz w:val="24"/>
                <w:szCs w:val="24"/>
                <w:bdr w:val="none" w:color="auto" w:sz="0" w:space="0"/>
              </w:rPr>
              <w:t>承诺供货周期：</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8625" w:type="dxa"/>
            <w:gridSpan w:val="8"/>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color w:val="666666"/>
                <w:sz w:val="24"/>
                <w:szCs w:val="24"/>
                <w:bdr w:val="none" w:color="auto" w:sz="0" w:space="0"/>
              </w:rPr>
              <w:t>补充说明的其他优惠条件：</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8625" w:type="dxa"/>
            <w:gridSpan w:val="8"/>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color w:val="666666"/>
                <w:sz w:val="24"/>
                <w:szCs w:val="24"/>
                <w:bdr w:val="none" w:color="auto" w:sz="0" w:space="0"/>
              </w:rPr>
              <w:t>备注：</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8625" w:type="dxa"/>
            <w:gridSpan w:val="8"/>
            <w:tcBorders>
              <w:top w:val="nil"/>
              <w:left w:val="nil"/>
              <w:bottom w:val="nil"/>
              <w:right w:val="nil"/>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color w:val="666666"/>
                <w:sz w:val="24"/>
                <w:szCs w:val="24"/>
                <w:bdr w:val="none" w:color="auto" w:sz="0" w:space="0"/>
              </w:rPr>
              <w:t>投标单位报价人确认签字：确认签字日期：</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pBdr>
          <w:top w:val="none" w:color="auto" w:sz="0" w:space="0"/>
        </w:pBdr>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OTFhNzc1YmJmNzBiY2RhNmI3MTdkNTc2NDgxOTYifQ=="/>
  </w:docVars>
  <w:rsids>
    <w:rsidRoot w:val="6D15314B"/>
    <w:rsid w:val="6D15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2024-02-21T08:12:00Z</dcterms:created>
  <dc:creator>佰联小编</dc:creator>
  <cp:lastModifiedBy>佰联小编</cp:lastModifiedBy>
  <dcterms:modified xsi:type="dcterms:W3CDTF">2024-02-21T08:16:09Z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AA04217C31934B2DBC47FA8ACC4FD297_11</vt:lpwstr>
  </property>
</Properties>
</file>